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8C2" w:rsidRDefault="00C038C2" w:rsidP="00C038C2">
      <w:pPr>
        <w:outlineLvl w:val="0"/>
        <w:rPr>
          <w:b/>
        </w:rPr>
      </w:pPr>
      <w:r w:rsidRPr="00C038C2">
        <w:rPr>
          <w:b/>
        </w:rPr>
        <w:t>Лекция 4.5. Формирование коллекции</w:t>
      </w:r>
    </w:p>
    <w:p w:rsidR="00424E9F" w:rsidRDefault="00C038C2" w:rsidP="00C038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636371" wp14:editId="2A05BDCD">
            <wp:extent cx="4820692" cy="4501243"/>
            <wp:effectExtent l="19050" t="19050" r="18415" b="139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30588" cy="4510483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A6714" w:rsidRDefault="003A6714" w:rsidP="00C038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6EF56E" wp14:editId="6949489B">
            <wp:extent cx="6134100" cy="3322638"/>
            <wp:effectExtent l="19050" t="19050" r="1905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8167" cy="3324841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01193" w:rsidRDefault="00670EE1" w:rsidP="00CE173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9EB9258" wp14:editId="1183A1AF">
            <wp:extent cx="4804070" cy="3750128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6421" cy="37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E4CF8">
        <w:t>−</w:t>
      </w:r>
      <w:r>
        <w:t xml:space="preserve"> в </w:t>
      </w:r>
      <w:proofErr w:type="spellStart"/>
      <w:r w:rsidRPr="00670EE1">
        <w:t>assertEquals</w:t>
      </w:r>
      <w:proofErr w:type="spellEnd"/>
      <w:r>
        <w:t xml:space="preserve"> </w:t>
      </w:r>
      <w:r w:rsidRPr="00670EE1">
        <w:rPr>
          <w:i/>
        </w:rPr>
        <w:t>можно сравнивать просто список со списком</w:t>
      </w:r>
      <w:r>
        <w:t xml:space="preserve"> </w:t>
      </w:r>
      <w:r w:rsidRPr="00670EE1">
        <w:t>(</w:t>
      </w:r>
      <w:proofErr w:type="spellStart"/>
      <w:r w:rsidRPr="00670EE1">
        <w:t>afterGroupList</w:t>
      </w:r>
      <w:proofErr w:type="spellEnd"/>
      <w:r w:rsidRPr="00670EE1">
        <w:t xml:space="preserve">, </w:t>
      </w:r>
      <w:proofErr w:type="spellStart"/>
      <w:r w:rsidRPr="00670EE1">
        <w:t>beforeGrList</w:t>
      </w:r>
      <w:proofErr w:type="spellEnd"/>
      <w:r w:rsidRPr="00670EE1">
        <w:t>)</w:t>
      </w:r>
    </w:p>
    <w:p w:rsidR="00E01193" w:rsidRDefault="00E01193" w:rsidP="00E01193">
      <w:pPr>
        <w:spacing w:after="40"/>
        <w:outlineLvl w:val="0"/>
        <w:rPr>
          <w:b/>
        </w:rPr>
      </w:pPr>
      <w:r w:rsidRPr="00E01193">
        <w:rPr>
          <w:b/>
        </w:rPr>
        <w:t>Лекция 4.7. Множества</w:t>
      </w:r>
      <w:r>
        <w:rPr>
          <w:b/>
          <w:lang w:val="en-US"/>
        </w:rPr>
        <w:t xml:space="preserve"> </w:t>
      </w:r>
      <w:r w:rsidRPr="00E01193">
        <w:rPr>
          <w:b/>
        </w:rPr>
        <w:t>- неупорядоченные коллекции</w:t>
      </w:r>
    </w:p>
    <w:p w:rsidR="00E01193" w:rsidRDefault="00E01193" w:rsidP="00E01193">
      <w:r>
        <w:rPr>
          <w:noProof/>
          <w:lang w:eastAsia="ru-RU"/>
        </w:rPr>
        <w:drawing>
          <wp:inline distT="0" distB="0" distL="0" distR="0" wp14:anchorId="0CF97012" wp14:editId="728F0D6E">
            <wp:extent cx="6330043" cy="1788938"/>
            <wp:effectExtent l="19050" t="19050" r="13970" b="209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8547" cy="1791341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49AB" w:rsidRDefault="00E01193" w:rsidP="00E01193">
      <w:r>
        <w:rPr>
          <w:noProof/>
          <w:lang w:eastAsia="ru-RU"/>
        </w:rPr>
        <w:drawing>
          <wp:inline distT="0" distB="0" distL="0" distR="0" wp14:anchorId="15751DEE" wp14:editId="442FBFFC">
            <wp:extent cx="6585857" cy="1864902"/>
            <wp:effectExtent l="19050" t="19050" r="24765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7193" cy="1868112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0EE1" w:rsidRDefault="00E17D11" w:rsidP="00E449AB">
      <w:r>
        <w:rPr>
          <w:noProof/>
          <w:lang w:eastAsia="ru-RU"/>
        </w:rPr>
        <w:lastRenderedPageBreak/>
        <w:drawing>
          <wp:inline distT="0" distB="0" distL="0" distR="0" wp14:anchorId="5D3E2D74" wp14:editId="70E58A73">
            <wp:extent cx="5181600" cy="397122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6669" cy="39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11" w:rsidRDefault="00E17D11" w:rsidP="00E449AB">
      <w:r>
        <w:rPr>
          <w:noProof/>
          <w:lang w:eastAsia="ru-RU"/>
        </w:rPr>
        <w:drawing>
          <wp:inline distT="0" distB="0" distL="0" distR="0" wp14:anchorId="7D60BF13" wp14:editId="6361F666">
            <wp:extent cx="6368143" cy="28083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8044" cy="281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124" w:rsidRDefault="004D72F7" w:rsidP="00E449AB">
      <w:r>
        <w:rPr>
          <w:noProof/>
          <w:lang w:eastAsia="ru-RU"/>
        </w:rPr>
        <w:lastRenderedPageBreak/>
        <w:drawing>
          <wp:inline distT="0" distB="0" distL="0" distR="0" wp14:anchorId="6D3E8C88" wp14:editId="40A411E1">
            <wp:extent cx="6809015" cy="336246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0587" cy="336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124" w:rsidRDefault="005E5124" w:rsidP="005E5124">
      <w:pPr>
        <w:spacing w:after="40"/>
        <w:outlineLvl w:val="0"/>
        <w:rPr>
          <w:b/>
        </w:rPr>
      </w:pPr>
      <w:r w:rsidRPr="005E5124">
        <w:rPr>
          <w:b/>
        </w:rPr>
        <w:t>Лекция 4.8. Поиск максимального элемента в коллекции</w:t>
      </w:r>
    </w:p>
    <w:p w:rsidR="00E17D11" w:rsidRDefault="005E5124" w:rsidP="005E5124">
      <w:r>
        <w:rPr>
          <w:noProof/>
          <w:lang w:eastAsia="ru-RU"/>
        </w:rPr>
        <w:drawing>
          <wp:inline distT="0" distB="0" distL="0" distR="0" wp14:anchorId="402CC96C" wp14:editId="5804BDF4">
            <wp:extent cx="5785757" cy="4033538"/>
            <wp:effectExtent l="0" t="0" r="571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5168" cy="404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90" w:rsidRPr="00A42C9E" w:rsidRDefault="00A42C9E" w:rsidP="00A42C9E">
      <w:pPr>
        <w:spacing w:after="40"/>
        <w:outlineLvl w:val="0"/>
        <w:rPr>
          <w:b/>
        </w:rPr>
      </w:pPr>
      <w:r w:rsidRPr="00A42C9E">
        <w:rPr>
          <w:b/>
        </w:rPr>
        <w:t>Лекция 4.9. Лямбда-выражения (анонимные функции) и элементы функционального программирования</w:t>
      </w:r>
    </w:p>
    <w:p w:rsidR="00F76F90" w:rsidRDefault="00E067E7" w:rsidP="005E5124">
      <w:r>
        <w:rPr>
          <w:noProof/>
          <w:lang w:eastAsia="ru-RU"/>
        </w:rPr>
        <w:lastRenderedPageBreak/>
        <w:drawing>
          <wp:inline distT="0" distB="0" distL="0" distR="0" wp14:anchorId="64610535" wp14:editId="605C4A60">
            <wp:extent cx="6531429" cy="2911279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9276" cy="291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E7" w:rsidRDefault="00E067E7" w:rsidP="005E5124">
      <w:r>
        <w:rPr>
          <w:noProof/>
          <w:lang w:eastAsia="ru-RU"/>
        </w:rPr>
        <w:drawing>
          <wp:inline distT="0" distB="0" distL="0" distR="0" wp14:anchorId="6105CBFE" wp14:editId="0E21EB9B">
            <wp:extent cx="6346372" cy="255422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7800" cy="255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E7" w:rsidRDefault="00E067E7" w:rsidP="005E5124">
      <w:r>
        <w:rPr>
          <w:noProof/>
          <w:lang w:eastAsia="ru-RU"/>
        </w:rPr>
        <w:drawing>
          <wp:inline distT="0" distB="0" distL="0" distR="0" wp14:anchorId="1E5FA729" wp14:editId="11A44C97">
            <wp:extent cx="5892800" cy="24411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247" cy="24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8F" w:rsidRDefault="00E0518F" w:rsidP="00E0518F">
      <w:pPr>
        <w:spacing w:after="40"/>
        <w:rPr>
          <w:noProof/>
          <w:lang w:eastAsia="ru-RU"/>
        </w:rPr>
      </w:pPr>
      <w:r>
        <w:rPr>
          <w:noProof/>
          <w:lang w:eastAsia="ru-RU"/>
        </w:rPr>
        <w:t>далее анонимный класс переделаем в анонимныую функцию</w:t>
      </w:r>
    </w:p>
    <w:p w:rsidR="00E067E7" w:rsidRDefault="00E0518F" w:rsidP="005E512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6AB2266" wp14:editId="485F1FD1">
            <wp:extent cx="6543040" cy="201072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1092" cy="201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ED3">
        <w:rPr>
          <w:noProof/>
          <w:lang w:eastAsia="ru-RU"/>
        </w:rPr>
        <w:t xml:space="preserve"> </w:t>
      </w:r>
    </w:p>
    <w:p w:rsidR="00E0518F" w:rsidRDefault="00FC0F67" w:rsidP="005E5124">
      <w:r>
        <w:rPr>
          <w:noProof/>
          <w:lang w:eastAsia="ru-RU"/>
        </w:rPr>
        <w:drawing>
          <wp:inline distT="0" distB="0" distL="0" distR="0" wp14:anchorId="01387738" wp14:editId="20477D14">
            <wp:extent cx="6895999" cy="1940560"/>
            <wp:effectExtent l="0" t="0" r="63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00172" cy="194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A9" w:rsidRDefault="00952AA9" w:rsidP="005E5124">
      <w:r>
        <w:rPr>
          <w:noProof/>
          <w:lang w:eastAsia="ru-RU"/>
        </w:rPr>
        <w:drawing>
          <wp:inline distT="0" distB="0" distL="0" distR="0" wp14:anchorId="6E3D0952" wp14:editId="3E899559">
            <wp:extent cx="495300" cy="1809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067E7" w:rsidRDefault="00E067E7" w:rsidP="005E5124"/>
    <w:p w:rsidR="00B529D7" w:rsidRDefault="00B529D7" w:rsidP="005E5124"/>
    <w:p w:rsidR="00E067E7" w:rsidRDefault="00E067E7" w:rsidP="005E5124"/>
    <w:p w:rsidR="00F76F90" w:rsidRPr="002268DD" w:rsidRDefault="00952AA9" w:rsidP="005E5124">
      <w:pPr>
        <w:rPr>
          <w:sz w:val="24"/>
          <w:szCs w:val="24"/>
          <w:lang w:val="en-US"/>
        </w:rPr>
      </w:pPr>
      <w:hyperlink r:id="rId19" w:history="1">
        <w:r w:rsidR="00F76F90" w:rsidRPr="002268DD">
          <w:rPr>
            <w:rStyle w:val="a3"/>
            <w:sz w:val="24"/>
            <w:szCs w:val="24"/>
          </w:rPr>
          <w:t>https://metanit.com/java/tutorial/9.1.php</w:t>
        </w:r>
      </w:hyperlink>
      <w:r w:rsidR="00F76F90" w:rsidRPr="002268DD">
        <w:rPr>
          <w:sz w:val="24"/>
          <w:szCs w:val="24"/>
          <w:lang w:val="en-US"/>
        </w:rPr>
        <w:t xml:space="preserve"> − </w:t>
      </w:r>
      <w:proofErr w:type="spellStart"/>
      <w:r w:rsidR="00F76F90" w:rsidRPr="002268DD">
        <w:rPr>
          <w:sz w:val="24"/>
          <w:szCs w:val="24"/>
          <w:lang w:val="en-US"/>
        </w:rPr>
        <w:t>Введение</w:t>
      </w:r>
      <w:proofErr w:type="spellEnd"/>
      <w:r w:rsidR="00F76F90" w:rsidRPr="002268DD">
        <w:rPr>
          <w:sz w:val="24"/>
          <w:szCs w:val="24"/>
          <w:lang w:val="en-US"/>
        </w:rPr>
        <w:t xml:space="preserve"> в </w:t>
      </w:r>
      <w:proofErr w:type="spellStart"/>
      <w:r w:rsidR="00F76F90" w:rsidRPr="002268DD">
        <w:rPr>
          <w:sz w:val="24"/>
          <w:szCs w:val="24"/>
          <w:lang w:val="en-US"/>
        </w:rPr>
        <w:t>лямбда-выражения</w:t>
      </w:r>
      <w:proofErr w:type="spellEnd"/>
    </w:p>
    <w:p w:rsidR="00F76F90" w:rsidRPr="005E5124" w:rsidRDefault="00F76F90" w:rsidP="005E5124"/>
    <w:sectPr w:rsidR="00F76F90" w:rsidRPr="005E5124" w:rsidSect="003A6714">
      <w:pgSz w:w="11906" w:h="16838"/>
      <w:pgMar w:top="567" w:right="851" w:bottom="113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3E7C"/>
    <w:rsid w:val="000021C3"/>
    <w:rsid w:val="000862BC"/>
    <w:rsid w:val="002268DD"/>
    <w:rsid w:val="002B3CD2"/>
    <w:rsid w:val="003A6714"/>
    <w:rsid w:val="004114F5"/>
    <w:rsid w:val="004B4CB2"/>
    <w:rsid w:val="004C7968"/>
    <w:rsid w:val="004D72F7"/>
    <w:rsid w:val="004E2D61"/>
    <w:rsid w:val="005E5124"/>
    <w:rsid w:val="00670EE1"/>
    <w:rsid w:val="00952AA9"/>
    <w:rsid w:val="00A10ED3"/>
    <w:rsid w:val="00A42C9E"/>
    <w:rsid w:val="00AC7D0F"/>
    <w:rsid w:val="00B529D7"/>
    <w:rsid w:val="00C038C2"/>
    <w:rsid w:val="00CE1739"/>
    <w:rsid w:val="00DE3E7C"/>
    <w:rsid w:val="00DE4CF8"/>
    <w:rsid w:val="00E01193"/>
    <w:rsid w:val="00E0518F"/>
    <w:rsid w:val="00E067E7"/>
    <w:rsid w:val="00E17D11"/>
    <w:rsid w:val="00E449AB"/>
    <w:rsid w:val="00F76F90"/>
    <w:rsid w:val="00FC0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9D187"/>
  <w15:chartTrackingRefBased/>
  <w15:docId w15:val="{9E527A45-EE8C-4086-819A-1D7CFCDD8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F76F9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13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metanit.com/java/tutorial/9.1.php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1148</TotalTime>
  <Pages>6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Adashev Dmitriy MOW</dc:creator>
  <cp:keywords/>
  <dc:description/>
  <cp:lastModifiedBy>Adashev Dmitriy MOW</cp:lastModifiedBy>
  <cp:revision>21</cp:revision>
  <dcterms:created xsi:type="dcterms:W3CDTF">2020-02-26T16:42:00Z</dcterms:created>
  <dcterms:modified xsi:type="dcterms:W3CDTF">2020-03-13T17:27:00Z</dcterms:modified>
</cp:coreProperties>
</file>